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1698A540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6F6FE0" w:rsidRPr="006F6FE0">
        <w:rPr>
          <w:rFonts w:ascii="Arial" w:hAnsi="Arial" w:cs="Arial"/>
          <w:b/>
          <w:i/>
          <w:sz w:val="18"/>
          <w:szCs w:val="18"/>
        </w:rPr>
        <w:t>1</w:t>
      </w:r>
      <w:r w:rsidR="00E00817">
        <w:rPr>
          <w:rFonts w:ascii="Arial" w:hAnsi="Arial" w:cs="Arial"/>
          <w:b/>
          <w:i/>
          <w:sz w:val="18"/>
          <w:szCs w:val="18"/>
        </w:rPr>
        <w:t>05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prohlídka se koná dne </w:t>
      </w:r>
      <w:r w:rsidR="0026537B">
        <w:rPr>
          <w:rFonts w:ascii="Arial" w:hAnsi="Arial" w:cs="Arial"/>
          <w:b/>
          <w:bCs/>
          <w:i/>
          <w:sz w:val="18"/>
          <w:szCs w:val="18"/>
        </w:rPr>
        <w:t>17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E00817">
        <w:rPr>
          <w:rFonts w:ascii="Arial" w:hAnsi="Arial" w:cs="Arial"/>
          <w:b/>
          <w:bCs/>
          <w:i/>
          <w:sz w:val="18"/>
          <w:szCs w:val="18"/>
        </w:rPr>
        <w:t> 14:</w:t>
      </w:r>
      <w:r w:rsidR="0026537B">
        <w:rPr>
          <w:rFonts w:ascii="Arial" w:hAnsi="Arial" w:cs="Arial"/>
          <w:b/>
          <w:bCs/>
          <w:i/>
          <w:sz w:val="18"/>
          <w:szCs w:val="18"/>
        </w:rPr>
        <w:t>00</w:t>
      </w:r>
      <w:bookmarkStart w:id="0" w:name="_GoBack"/>
      <w:bookmarkEnd w:id="0"/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1F6F0035" w14:textId="77777777" w:rsidR="00E00817" w:rsidRPr="00E00817" w:rsidRDefault="00E00817" w:rsidP="00E0081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E00817">
        <w:rPr>
          <w:rFonts w:ascii="Arial" w:hAnsi="Arial" w:cs="Arial"/>
          <w:b/>
          <w:i/>
          <w:sz w:val="18"/>
          <w:szCs w:val="18"/>
        </w:rPr>
        <w:t>66, Malotice | okr. Kolín</w:t>
      </w:r>
    </w:p>
    <w:p w14:paraId="0067A170" w14:textId="77777777" w:rsidR="00E00817" w:rsidRPr="00E00817" w:rsidRDefault="00E00817" w:rsidP="00E0081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22A8F14C" w14:textId="77777777" w:rsidR="00E00817" w:rsidRPr="00E00817" w:rsidRDefault="00E00817" w:rsidP="00E00817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00817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E00817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E00817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E00817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E00817">
        <w:rPr>
          <w:rFonts w:ascii="Arial" w:hAnsi="Arial" w:cs="Arial"/>
          <w:b/>
          <w:bCs/>
          <w:sz w:val="18"/>
          <w:szCs w:val="18"/>
        </w:rPr>
        <w:t xml:space="preserve"> st. 87</w:t>
      </w:r>
      <w:r w:rsidRPr="00E00817">
        <w:rPr>
          <w:rFonts w:ascii="Arial" w:hAnsi="Arial" w:cs="Arial"/>
          <w:b/>
          <w:bCs/>
          <w:sz w:val="18"/>
          <w:szCs w:val="18"/>
        </w:rPr>
        <w:tab/>
      </w:r>
      <w:r w:rsidRPr="00E00817">
        <w:rPr>
          <w:rFonts w:ascii="Arial" w:hAnsi="Arial" w:cs="Arial"/>
          <w:sz w:val="18"/>
          <w:szCs w:val="18"/>
        </w:rPr>
        <w:t>o výměře 237 m2    zastavěná plocha a nádvoří</w:t>
      </w:r>
    </w:p>
    <w:p w14:paraId="463DBF83" w14:textId="77777777" w:rsidR="00E00817" w:rsidRPr="00E00817" w:rsidRDefault="00E00817" w:rsidP="00E00817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E00817">
        <w:rPr>
          <w:rFonts w:ascii="Arial" w:hAnsi="Arial" w:cs="Arial"/>
          <w:bCs/>
          <w:i/>
          <w:sz w:val="18"/>
          <w:szCs w:val="18"/>
        </w:rPr>
        <w:t xml:space="preserve">Součástí je stavba: </w:t>
      </w:r>
      <w:r w:rsidRPr="00E00817">
        <w:rPr>
          <w:rFonts w:ascii="Arial" w:hAnsi="Arial" w:cs="Arial"/>
          <w:b/>
          <w:bCs/>
          <w:i/>
          <w:sz w:val="18"/>
          <w:szCs w:val="18"/>
        </w:rPr>
        <w:t xml:space="preserve">Malotice, </w:t>
      </w:r>
      <w:proofErr w:type="gramStart"/>
      <w:r w:rsidRPr="00E00817">
        <w:rPr>
          <w:rFonts w:ascii="Arial" w:hAnsi="Arial" w:cs="Arial"/>
          <w:b/>
          <w:bCs/>
          <w:i/>
          <w:sz w:val="18"/>
          <w:szCs w:val="18"/>
        </w:rPr>
        <w:t>č.p.</w:t>
      </w:r>
      <w:proofErr w:type="gramEnd"/>
      <w:r w:rsidRPr="00E00817">
        <w:rPr>
          <w:rFonts w:ascii="Arial" w:hAnsi="Arial" w:cs="Arial"/>
          <w:b/>
          <w:bCs/>
          <w:i/>
          <w:sz w:val="18"/>
          <w:szCs w:val="18"/>
        </w:rPr>
        <w:t xml:space="preserve"> 66, </w:t>
      </w:r>
      <w:proofErr w:type="spellStart"/>
      <w:r w:rsidRPr="00E00817">
        <w:rPr>
          <w:rFonts w:ascii="Arial" w:hAnsi="Arial" w:cs="Arial"/>
          <w:b/>
          <w:bCs/>
          <w:i/>
          <w:sz w:val="18"/>
          <w:szCs w:val="18"/>
        </w:rPr>
        <w:t>rod.dům</w:t>
      </w:r>
      <w:proofErr w:type="spellEnd"/>
      <w:r w:rsidRPr="00E00817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49E8D0B7" w14:textId="77777777" w:rsidR="00E00817" w:rsidRPr="00E00817" w:rsidRDefault="00E00817" w:rsidP="00E00817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E00817">
        <w:rPr>
          <w:rFonts w:ascii="Arial" w:hAnsi="Arial" w:cs="Arial"/>
          <w:bCs/>
          <w:i/>
          <w:sz w:val="18"/>
          <w:szCs w:val="18"/>
        </w:rPr>
        <w:t xml:space="preserve">Stavba stojí na pozemku </w:t>
      </w:r>
      <w:proofErr w:type="spellStart"/>
      <w:proofErr w:type="gramStart"/>
      <w:r w:rsidRPr="00E00817">
        <w:rPr>
          <w:rFonts w:ascii="Arial" w:hAnsi="Arial" w:cs="Arial"/>
          <w:bCs/>
          <w:i/>
          <w:sz w:val="18"/>
          <w:szCs w:val="18"/>
        </w:rPr>
        <w:t>p.č</w:t>
      </w:r>
      <w:proofErr w:type="spellEnd"/>
      <w:r w:rsidRPr="00E00817">
        <w:rPr>
          <w:rFonts w:ascii="Arial" w:hAnsi="Arial" w:cs="Arial"/>
          <w:bCs/>
          <w:i/>
          <w:sz w:val="18"/>
          <w:szCs w:val="18"/>
        </w:rPr>
        <w:t>.</w:t>
      </w:r>
      <w:proofErr w:type="gramEnd"/>
      <w:r w:rsidRPr="00E00817">
        <w:rPr>
          <w:rFonts w:ascii="Arial" w:hAnsi="Arial" w:cs="Arial"/>
          <w:bCs/>
          <w:i/>
          <w:sz w:val="18"/>
          <w:szCs w:val="18"/>
        </w:rPr>
        <w:t>: St.   87</w:t>
      </w:r>
    </w:p>
    <w:p w14:paraId="039BEB4E" w14:textId="77777777" w:rsidR="00E00817" w:rsidRPr="00E00817" w:rsidRDefault="00E00817" w:rsidP="00E00817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00817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E00817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E00817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E00817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E00817">
        <w:rPr>
          <w:rFonts w:ascii="Arial" w:hAnsi="Arial" w:cs="Arial"/>
          <w:b/>
          <w:bCs/>
          <w:sz w:val="18"/>
          <w:szCs w:val="18"/>
        </w:rPr>
        <w:t xml:space="preserve"> 163/3</w:t>
      </w:r>
      <w:r w:rsidRPr="00E00817">
        <w:rPr>
          <w:rFonts w:ascii="Arial" w:hAnsi="Arial" w:cs="Arial"/>
          <w:b/>
          <w:bCs/>
          <w:sz w:val="18"/>
          <w:szCs w:val="18"/>
        </w:rPr>
        <w:tab/>
      </w:r>
      <w:r w:rsidRPr="00E00817">
        <w:rPr>
          <w:rFonts w:ascii="Arial" w:hAnsi="Arial" w:cs="Arial"/>
          <w:b/>
          <w:bCs/>
          <w:sz w:val="18"/>
          <w:szCs w:val="18"/>
        </w:rPr>
        <w:tab/>
      </w:r>
      <w:r w:rsidRPr="00E00817">
        <w:rPr>
          <w:rFonts w:ascii="Arial" w:hAnsi="Arial" w:cs="Arial"/>
          <w:sz w:val="18"/>
          <w:szCs w:val="18"/>
        </w:rPr>
        <w:t>o výměře 914 m2</w:t>
      </w:r>
      <w:r w:rsidRPr="00E00817">
        <w:rPr>
          <w:rFonts w:ascii="Arial" w:hAnsi="Arial" w:cs="Arial"/>
          <w:sz w:val="18"/>
          <w:szCs w:val="18"/>
        </w:rPr>
        <w:tab/>
        <w:t xml:space="preserve">zahrada       </w:t>
      </w:r>
    </w:p>
    <w:p w14:paraId="58A095EA" w14:textId="0F9EB541" w:rsidR="00BD4D81" w:rsidRDefault="00E00817" w:rsidP="00E00817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E00817">
        <w:rPr>
          <w:rFonts w:ascii="Arial" w:hAnsi="Arial" w:cs="Arial"/>
          <w:sz w:val="18"/>
          <w:szCs w:val="18"/>
        </w:rPr>
        <w:t xml:space="preserve">zapsané na LV č. 105, pro </w:t>
      </w:r>
      <w:proofErr w:type="spellStart"/>
      <w:proofErr w:type="gramStart"/>
      <w:r w:rsidRPr="00E00817">
        <w:rPr>
          <w:rFonts w:ascii="Arial" w:hAnsi="Arial" w:cs="Arial"/>
          <w:sz w:val="18"/>
          <w:szCs w:val="18"/>
        </w:rPr>
        <w:t>k.ú</w:t>
      </w:r>
      <w:proofErr w:type="spellEnd"/>
      <w:r w:rsidRPr="00E00817">
        <w:rPr>
          <w:rFonts w:ascii="Arial" w:hAnsi="Arial" w:cs="Arial"/>
          <w:sz w:val="18"/>
          <w:szCs w:val="18"/>
        </w:rPr>
        <w:t>.</w:t>
      </w:r>
      <w:proofErr w:type="gramEnd"/>
      <w:r w:rsidRPr="00E00817">
        <w:rPr>
          <w:rFonts w:ascii="Arial" w:hAnsi="Arial" w:cs="Arial"/>
          <w:sz w:val="18"/>
          <w:szCs w:val="18"/>
        </w:rPr>
        <w:t xml:space="preserve"> Malotice, obec Malotice, okres Kolín, u Katastrálního úřadu pro Středočeský kraj, Katastrální pracoviště Kolín</w:t>
      </w:r>
    </w:p>
    <w:p w14:paraId="28F4D4F7" w14:textId="77777777" w:rsidR="00E00817" w:rsidRDefault="00E00817" w:rsidP="00E00817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539AC4B9" w14:textId="77777777" w:rsidR="00E00817" w:rsidRDefault="00E00817" w:rsidP="00E00817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7379C180" w14:textId="77777777" w:rsidR="00E00817" w:rsidRPr="00E00817" w:rsidRDefault="00E00817" w:rsidP="00E00817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3506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4CB45E87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62" w14:textId="77777777" w:rsidR="00774A9B" w:rsidRDefault="00774A9B">
      <w:r>
        <w:separator/>
      </w:r>
    </w:p>
  </w:footnote>
  <w:footnote w:type="continuationSeparator" w:id="0">
    <w:p w14:paraId="2F29ADD2" w14:textId="77777777" w:rsidR="00774A9B" w:rsidRDefault="00774A9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6537B"/>
    <w:rsid w:val="00273B67"/>
    <w:rsid w:val="002B78F4"/>
    <w:rsid w:val="003906ED"/>
    <w:rsid w:val="004846C3"/>
    <w:rsid w:val="004F1EA4"/>
    <w:rsid w:val="0057707A"/>
    <w:rsid w:val="005A40DC"/>
    <w:rsid w:val="005B1FF6"/>
    <w:rsid w:val="006F6FE0"/>
    <w:rsid w:val="00774A9B"/>
    <w:rsid w:val="00785A18"/>
    <w:rsid w:val="007D50C7"/>
    <w:rsid w:val="00937B11"/>
    <w:rsid w:val="00AF0077"/>
    <w:rsid w:val="00B31405"/>
    <w:rsid w:val="00BD4D81"/>
    <w:rsid w:val="00E00817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2173-3495-4A16-8C23-7FD8FAFE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3</cp:revision>
  <dcterms:created xsi:type="dcterms:W3CDTF">2021-03-01T09:25:00Z</dcterms:created>
  <dcterms:modified xsi:type="dcterms:W3CDTF">2021-03-10T09:25:00Z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